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E85" w:rsidRPr="003537DC" w:rsidRDefault="00477E85">
      <w:pPr>
        <w:suppressAutoHyphens/>
        <w:spacing w:line="240" w:lineRule="atLeast"/>
        <w:jc w:val="center"/>
        <w:rPr>
          <w:rFonts w:ascii="Arial" w:hAnsi="Arial" w:cs="Arial"/>
          <w:spacing w:val="-3"/>
          <w:sz w:val="22"/>
          <w:lang w:val="en-GB"/>
        </w:rPr>
      </w:pPr>
      <w:r w:rsidRPr="003537DC">
        <w:rPr>
          <w:rFonts w:ascii="Arial" w:hAnsi="Arial" w:cs="Arial"/>
          <w:b/>
          <w:bCs/>
          <w:spacing w:val="-3"/>
          <w:sz w:val="22"/>
          <w:lang w:val="en-GB"/>
        </w:rPr>
        <w:t>ASTOR TRAVEL FUND</w:t>
      </w:r>
    </w:p>
    <w:p w:rsidR="00D47769" w:rsidRDefault="00D47769" w:rsidP="00D47769">
      <w:pPr>
        <w:tabs>
          <w:tab w:val="center" w:pos="4513"/>
        </w:tabs>
        <w:suppressAutoHyphens/>
        <w:jc w:val="center"/>
        <w:rPr>
          <w:rFonts w:ascii="Arial" w:hAnsi="Arial" w:cs="Arial"/>
          <w:b/>
          <w:bCs/>
          <w:spacing w:val="-3"/>
          <w:sz w:val="22"/>
          <w:lang w:val="en-GB"/>
        </w:rPr>
      </w:pPr>
    </w:p>
    <w:p w:rsidR="00D47769" w:rsidRDefault="00D47769" w:rsidP="00D47769">
      <w:pPr>
        <w:tabs>
          <w:tab w:val="center" w:pos="4513"/>
        </w:tabs>
        <w:suppressAutoHyphens/>
        <w:jc w:val="center"/>
        <w:rPr>
          <w:rFonts w:ascii="Arial" w:hAnsi="Arial" w:cs="Arial"/>
          <w:b/>
          <w:bCs/>
          <w:spacing w:val="-3"/>
          <w:sz w:val="22"/>
          <w:lang w:val="en-GB"/>
        </w:rPr>
      </w:pPr>
      <w:r>
        <w:rPr>
          <w:rFonts w:ascii="Arial" w:hAnsi="Arial" w:cs="Arial"/>
          <w:b/>
          <w:bCs/>
          <w:spacing w:val="-3"/>
          <w:sz w:val="22"/>
          <w:lang w:val="en-GB"/>
        </w:rPr>
        <w:t xml:space="preserve">APPLICATION FOR AN ASTOR VISITING SCHOLARSHIP </w:t>
      </w:r>
    </w:p>
    <w:p w:rsidR="00477E85" w:rsidRPr="00D47769" w:rsidRDefault="00D47769" w:rsidP="00D47769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lang w:val="en-GB"/>
        </w:rPr>
      </w:pPr>
      <w:r>
        <w:rPr>
          <w:rFonts w:ascii="Arial" w:hAnsi="Arial" w:cs="Arial"/>
          <w:b/>
          <w:bCs/>
          <w:spacing w:val="-3"/>
          <w:sz w:val="22"/>
          <w:lang w:val="en-GB"/>
        </w:rPr>
        <w:t xml:space="preserve">GRANT </w:t>
      </w:r>
      <w:r w:rsidR="00477E85" w:rsidRPr="003537DC">
        <w:rPr>
          <w:rFonts w:ascii="Arial" w:hAnsi="Arial" w:cs="Arial"/>
          <w:b/>
          <w:bCs/>
          <w:spacing w:val="-3"/>
          <w:sz w:val="22"/>
          <w:lang w:val="en-GB"/>
        </w:rPr>
        <w:t>FOR A VISITOR FROM THE USA</w:t>
      </w:r>
    </w:p>
    <w:p w:rsidR="00477E85" w:rsidRPr="003537DC" w:rsidRDefault="00477E85">
      <w:pPr>
        <w:tabs>
          <w:tab w:val="left" w:pos="-432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lang w:val="en-GB"/>
        </w:rPr>
      </w:pPr>
    </w:p>
    <w:p w:rsidR="00477E85" w:rsidRPr="00D43D52" w:rsidRDefault="00477E85">
      <w:pPr>
        <w:tabs>
          <w:tab w:val="left" w:pos="-432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3"/>
          <w:sz w:val="22"/>
          <w:lang w:val="en-GB"/>
        </w:rPr>
      </w:pPr>
      <w:r w:rsidRPr="003537DC">
        <w:rPr>
          <w:rFonts w:ascii="Arial" w:hAnsi="Arial" w:cs="Arial"/>
          <w:bCs/>
          <w:spacing w:val="-3"/>
          <w:sz w:val="22"/>
          <w:lang w:val="en-GB"/>
        </w:rPr>
        <w:t xml:space="preserve">This form should be completed and returned to Secretary of the Board of Management of the Astor Travel Fund, </w:t>
      </w:r>
      <w:r w:rsidR="004F6830" w:rsidRPr="003537DC">
        <w:rPr>
          <w:rFonts w:ascii="Arial" w:hAnsi="Arial" w:cs="Arial"/>
          <w:spacing w:val="-3"/>
          <w:sz w:val="22"/>
        </w:rPr>
        <w:t xml:space="preserve">by email to </w:t>
      </w:r>
      <w:hyperlink r:id="rId6" w:history="1">
        <w:r w:rsidR="003537DC" w:rsidRPr="003537DC">
          <w:rPr>
            <w:rStyle w:val="Hyperlink"/>
            <w:rFonts w:ascii="Arial" w:hAnsi="Arial" w:cs="Arial"/>
            <w:spacing w:val="-3"/>
            <w:sz w:val="22"/>
          </w:rPr>
          <w:t>trusts@admin.ox.ac.uk</w:t>
        </w:r>
      </w:hyperlink>
      <w:r w:rsidRPr="003537DC">
        <w:rPr>
          <w:rFonts w:ascii="Arial" w:hAnsi="Arial" w:cs="Arial"/>
          <w:bCs/>
          <w:spacing w:val="-3"/>
          <w:sz w:val="22"/>
          <w:lang w:val="en-GB"/>
        </w:rPr>
        <w:t xml:space="preserve">. It should be noted that when assessing </w:t>
      </w:r>
      <w:r w:rsidR="00682307" w:rsidRPr="003537DC">
        <w:rPr>
          <w:rFonts w:ascii="Arial" w:hAnsi="Arial" w:cs="Arial"/>
          <w:bCs/>
          <w:spacing w:val="-3"/>
          <w:sz w:val="22"/>
          <w:lang w:val="en-GB"/>
        </w:rPr>
        <w:t>applications,</w:t>
      </w:r>
      <w:r w:rsidRPr="003537DC">
        <w:rPr>
          <w:rFonts w:ascii="Arial" w:hAnsi="Arial" w:cs="Arial"/>
          <w:bCs/>
          <w:spacing w:val="-3"/>
          <w:sz w:val="22"/>
          <w:lang w:val="en-GB"/>
        </w:rPr>
        <w:t xml:space="preserve"> the Board of Management will pay particular attention to the responses given in Section 11, concerning funding from other sources.</w:t>
      </w:r>
      <w:r w:rsidR="002C2BDB">
        <w:rPr>
          <w:rFonts w:ascii="Arial" w:hAnsi="Arial" w:cs="Arial"/>
          <w:bCs/>
          <w:spacing w:val="-3"/>
          <w:sz w:val="22"/>
          <w:lang w:val="en-GB"/>
        </w:rPr>
        <w:t xml:space="preserve"> The closing date for 202</w:t>
      </w:r>
      <w:r w:rsidR="00695A5C">
        <w:rPr>
          <w:rFonts w:ascii="Arial" w:hAnsi="Arial" w:cs="Arial"/>
          <w:bCs/>
          <w:spacing w:val="-3"/>
          <w:sz w:val="22"/>
          <w:lang w:val="en-GB"/>
        </w:rPr>
        <w:t>5</w:t>
      </w:r>
      <w:r w:rsidR="002C2BDB">
        <w:rPr>
          <w:rFonts w:ascii="Arial" w:hAnsi="Arial" w:cs="Arial"/>
          <w:bCs/>
          <w:spacing w:val="-3"/>
          <w:sz w:val="22"/>
          <w:lang w:val="en-GB"/>
        </w:rPr>
        <w:t>/2</w:t>
      </w:r>
      <w:r w:rsidR="00695A5C">
        <w:rPr>
          <w:rFonts w:ascii="Arial" w:hAnsi="Arial" w:cs="Arial"/>
          <w:bCs/>
          <w:spacing w:val="-3"/>
          <w:sz w:val="22"/>
          <w:lang w:val="en-GB"/>
        </w:rPr>
        <w:t>6</w:t>
      </w:r>
      <w:bookmarkStart w:id="0" w:name="_GoBack"/>
      <w:bookmarkEnd w:id="0"/>
      <w:r w:rsidR="002C2BDB">
        <w:rPr>
          <w:rFonts w:ascii="Arial" w:hAnsi="Arial" w:cs="Arial"/>
          <w:bCs/>
          <w:spacing w:val="-3"/>
          <w:sz w:val="22"/>
          <w:lang w:val="en-GB"/>
        </w:rPr>
        <w:t xml:space="preserve"> applications is </w:t>
      </w:r>
      <w:r w:rsidR="00695A5C">
        <w:rPr>
          <w:rFonts w:ascii="Arial" w:hAnsi="Arial" w:cs="Arial"/>
          <w:b/>
          <w:bCs/>
          <w:spacing w:val="-3"/>
          <w:sz w:val="22"/>
          <w:lang w:val="en-GB"/>
        </w:rPr>
        <w:t>Friday 7</w:t>
      </w:r>
      <w:r w:rsidR="00E45EB7" w:rsidRPr="00D43D52">
        <w:rPr>
          <w:rFonts w:ascii="Arial" w:hAnsi="Arial" w:cs="Arial"/>
          <w:b/>
          <w:bCs/>
          <w:spacing w:val="-3"/>
          <w:sz w:val="22"/>
          <w:vertAlign w:val="superscript"/>
          <w:lang w:val="en-GB"/>
        </w:rPr>
        <w:t>th</w:t>
      </w:r>
      <w:r w:rsidR="00E45EB7" w:rsidRPr="00D43D52">
        <w:rPr>
          <w:rFonts w:ascii="Arial" w:hAnsi="Arial" w:cs="Arial"/>
          <w:b/>
          <w:bCs/>
          <w:spacing w:val="-3"/>
          <w:sz w:val="22"/>
          <w:lang w:val="en-GB"/>
        </w:rPr>
        <w:t xml:space="preserve"> </w:t>
      </w:r>
      <w:r w:rsidR="00D43D52" w:rsidRPr="00D43D52">
        <w:rPr>
          <w:rFonts w:ascii="Arial" w:hAnsi="Arial" w:cs="Arial"/>
          <w:b/>
          <w:bCs/>
          <w:spacing w:val="-3"/>
          <w:sz w:val="22"/>
          <w:lang w:val="en-GB"/>
        </w:rPr>
        <w:t>November</w:t>
      </w:r>
      <w:r w:rsidR="00E45EB7" w:rsidRPr="00D43D52">
        <w:rPr>
          <w:rFonts w:ascii="Arial" w:hAnsi="Arial" w:cs="Arial"/>
          <w:b/>
          <w:bCs/>
          <w:spacing w:val="-3"/>
          <w:sz w:val="22"/>
          <w:lang w:val="en-GB"/>
        </w:rPr>
        <w:t xml:space="preserve"> 202</w:t>
      </w:r>
      <w:r w:rsidR="00695A5C">
        <w:rPr>
          <w:rFonts w:ascii="Arial" w:hAnsi="Arial" w:cs="Arial"/>
          <w:b/>
          <w:bCs/>
          <w:spacing w:val="-3"/>
          <w:sz w:val="22"/>
          <w:lang w:val="en-GB"/>
        </w:rPr>
        <w:t>5</w:t>
      </w:r>
      <w:r w:rsidR="00E45EB7" w:rsidRPr="00D43D52">
        <w:rPr>
          <w:rFonts w:ascii="Arial" w:hAnsi="Arial" w:cs="Arial"/>
          <w:b/>
          <w:bCs/>
          <w:spacing w:val="-3"/>
          <w:sz w:val="22"/>
          <w:lang w:val="en-GB"/>
        </w:rPr>
        <w:t>.</w:t>
      </w:r>
    </w:p>
    <w:p w:rsidR="00477E85" w:rsidRPr="003537DC" w:rsidRDefault="00477E85">
      <w:pPr>
        <w:tabs>
          <w:tab w:val="left" w:pos="-432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:rsidR="00477E85" w:rsidRPr="003537DC" w:rsidRDefault="00477E85">
      <w:pPr>
        <w:tabs>
          <w:tab w:val="left" w:pos="-432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tbl>
      <w:tblPr>
        <w:tblW w:w="107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0"/>
        <w:gridCol w:w="4552"/>
        <w:gridCol w:w="668"/>
        <w:gridCol w:w="4916"/>
      </w:tblGrid>
      <w:tr w:rsidR="00477E85" w:rsidRPr="003537DC" w:rsidTr="004F6830">
        <w:trPr>
          <w:trHeight w:val="745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1.</w:t>
            </w:r>
          </w:p>
        </w:tc>
        <w:tc>
          <w:tcPr>
            <w:tcW w:w="4552" w:type="dxa"/>
          </w:tcPr>
          <w:p w:rsidR="00477E85" w:rsidRPr="003537DC" w:rsidRDefault="00477E85" w:rsidP="004F6830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Name of applicant (</w:t>
            </w:r>
            <w:r w:rsidR="00D47769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i.e.</w:t>
            </w: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 Oxford host)</w:t>
            </w:r>
          </w:p>
        </w:tc>
        <w:tc>
          <w:tcPr>
            <w:tcW w:w="5584" w:type="dxa"/>
            <w:gridSpan w:val="2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2.</w:t>
            </w:r>
          </w:p>
        </w:tc>
        <w:tc>
          <w:tcPr>
            <w:tcW w:w="4552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Address for correspondence </w:t>
            </w:r>
          </w:p>
        </w:tc>
        <w:tc>
          <w:tcPr>
            <w:tcW w:w="5584" w:type="dxa"/>
            <w:gridSpan w:val="2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3.</w:t>
            </w:r>
          </w:p>
        </w:tc>
        <w:tc>
          <w:tcPr>
            <w:tcW w:w="4552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Faculty/College</w:t>
            </w:r>
          </w:p>
        </w:tc>
        <w:tc>
          <w:tcPr>
            <w:tcW w:w="5584" w:type="dxa"/>
            <w:gridSpan w:val="2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4.</w:t>
            </w:r>
          </w:p>
        </w:tc>
        <w:tc>
          <w:tcPr>
            <w:tcW w:w="4552" w:type="dxa"/>
          </w:tcPr>
          <w:p w:rsidR="00477E85" w:rsidRPr="003537DC" w:rsidRDefault="00477E85" w:rsidP="001A5AF3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University/College posts currently held</w:t>
            </w:r>
          </w:p>
        </w:tc>
        <w:tc>
          <w:tcPr>
            <w:tcW w:w="5584" w:type="dxa"/>
            <w:gridSpan w:val="2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5.</w:t>
            </w:r>
          </w:p>
        </w:tc>
        <w:tc>
          <w:tcPr>
            <w:tcW w:w="4552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Name of visitor from USA</w:t>
            </w:r>
          </w:p>
        </w:tc>
        <w:tc>
          <w:tcPr>
            <w:tcW w:w="5584" w:type="dxa"/>
            <w:gridSpan w:val="2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6.</w:t>
            </w:r>
          </w:p>
        </w:tc>
        <w:tc>
          <w:tcPr>
            <w:tcW w:w="4552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Visitor’s post(s) held</w:t>
            </w:r>
          </w:p>
        </w:tc>
        <w:tc>
          <w:tcPr>
            <w:tcW w:w="5584" w:type="dxa"/>
            <w:gridSpan w:val="2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7.</w:t>
            </w:r>
          </w:p>
        </w:tc>
        <w:tc>
          <w:tcPr>
            <w:tcW w:w="4552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Visitor’s institution</w:t>
            </w:r>
          </w:p>
        </w:tc>
        <w:tc>
          <w:tcPr>
            <w:tcW w:w="5584" w:type="dxa"/>
            <w:gridSpan w:val="2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after="918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8.</w:t>
            </w:r>
          </w:p>
        </w:tc>
        <w:tc>
          <w:tcPr>
            <w:tcW w:w="10136" w:type="dxa"/>
            <w:gridSpan w:val="3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Purpose of visit - please provide full </w:t>
            </w:r>
            <w:r w:rsidR="00682307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details [</w:t>
            </w: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including people whom the visitor will meet, seminars and lectures to be given or attended, collaborative work to be undertaken]</w:t>
            </w: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9.</w:t>
            </w:r>
          </w:p>
        </w:tc>
        <w:tc>
          <w:tcPr>
            <w:tcW w:w="4552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Expected dates of visit</w:t>
            </w: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  <w:tc>
          <w:tcPr>
            <w:tcW w:w="5584" w:type="dxa"/>
            <w:gridSpan w:val="2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10.</w:t>
            </w:r>
          </w:p>
        </w:tc>
        <w:tc>
          <w:tcPr>
            <w:tcW w:w="10136" w:type="dxa"/>
            <w:gridSpan w:val="3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Details of proposed expenditure, with </w:t>
            </w:r>
            <w:r w:rsidR="00682307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standard/economy </w:t>
            </w: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fares (both local and transatlantic), subsistence and other expenditure clearly distinguished</w:t>
            </w:r>
            <w:r w:rsidR="00D43D5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. Please consult </w:t>
            </w:r>
            <w:r w:rsidR="00D43D52" w:rsidRPr="00D43D5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the Oxford University Expenses Policy - </w:t>
            </w:r>
            <w:hyperlink r:id="rId7" w:history="1">
              <w:r w:rsidR="00D43D52" w:rsidRPr="00D43D52">
                <w:rPr>
                  <w:rStyle w:val="Hyperlink"/>
                  <w:rFonts w:ascii="Arial" w:hAnsi="Arial" w:cs="Arial"/>
                  <w:b/>
                  <w:bCs/>
                  <w:spacing w:val="-3"/>
                  <w:sz w:val="22"/>
                  <w:szCs w:val="22"/>
                  <w:lang w:val="en-GB"/>
                </w:rPr>
                <w:t>expensespolicy110521pdf (ox.ac.uk)</w:t>
              </w:r>
            </w:hyperlink>
            <w:r w:rsidR="00D43D52" w:rsidRPr="00D43D5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 </w:t>
            </w:r>
            <w:r w:rsidR="00D43D5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for</w:t>
            </w:r>
            <w:r w:rsidR="00D43D52" w:rsidRPr="00D43D5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 guidance on the types of expenses and amounts that are considered reasonable. Please be as accurate as possible when estimating costs and use the guidance provided.</w:t>
            </w: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11.</w:t>
            </w:r>
          </w:p>
        </w:tc>
        <w:tc>
          <w:tcPr>
            <w:tcW w:w="10136" w:type="dxa"/>
            <w:gridSpan w:val="3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Other sources of assistance. Please give details of funding assured from other sources and/or pending applications</w:t>
            </w: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12.</w:t>
            </w:r>
          </w:p>
        </w:tc>
        <w:tc>
          <w:tcPr>
            <w:tcW w:w="5220" w:type="dxa"/>
            <w:gridSpan w:val="2"/>
          </w:tcPr>
          <w:p w:rsidR="001A5AF3" w:rsidRPr="003537DC" w:rsidRDefault="00477E85" w:rsidP="00C915F8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Value of grant sought from the Astor Travel Fund</w:t>
            </w:r>
            <w:r w:rsidR="001A5AF3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 </w:t>
            </w:r>
          </w:p>
          <w:p w:rsidR="00477E85" w:rsidRPr="003537DC" w:rsidRDefault="001A5AF3" w:rsidP="00C915F8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(Maximum award is </w:t>
            </w:r>
            <w:r w:rsidR="00706BDD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£</w:t>
            </w:r>
            <w:r w:rsidR="00BF189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1,5</w:t>
            </w:r>
            <w:r w:rsidR="008A2F8F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00</w:t>
            </w:r>
            <w:r w:rsidR="00706BDD"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) </w:t>
            </w: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  <w:tc>
          <w:tcPr>
            <w:tcW w:w="4916" w:type="dxa"/>
          </w:tcPr>
          <w:p w:rsidR="00477E85" w:rsidRPr="003537DC" w:rsidRDefault="00477E85" w:rsidP="001A5AF3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  <w:tr w:rsidR="00477E85" w:rsidRPr="003537DC" w:rsidTr="004F6830">
        <w:trPr>
          <w:trHeight w:val="851"/>
        </w:trPr>
        <w:tc>
          <w:tcPr>
            <w:tcW w:w="570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13.</w:t>
            </w:r>
          </w:p>
        </w:tc>
        <w:tc>
          <w:tcPr>
            <w:tcW w:w="5220" w:type="dxa"/>
            <w:gridSpan w:val="2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Previous grants from the fund, if any</w:t>
            </w: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  <w:r w:rsidRPr="003537DC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  <w:t>[Please indicate when awarded and whether claimed]</w:t>
            </w: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after="120" w:line="240" w:lineRule="atLeast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</w:p>
        </w:tc>
        <w:tc>
          <w:tcPr>
            <w:tcW w:w="4916" w:type="dxa"/>
          </w:tcPr>
          <w:p w:rsidR="00477E85" w:rsidRPr="003537DC" w:rsidRDefault="00477E85">
            <w:pPr>
              <w:tabs>
                <w:tab w:val="left" w:pos="-432"/>
                <w:tab w:val="left" w:pos="0"/>
              </w:tabs>
              <w:suppressAutoHyphens/>
              <w:spacing w:before="90" w:line="240" w:lineRule="atLeast"/>
              <w:rPr>
                <w:rFonts w:ascii="Arial" w:hAnsi="Arial" w:cs="Arial"/>
                <w:spacing w:val="-3"/>
                <w:sz w:val="22"/>
                <w:szCs w:val="22"/>
                <w:lang w:val="en-GB"/>
              </w:rPr>
            </w:pPr>
          </w:p>
        </w:tc>
      </w:tr>
    </w:tbl>
    <w:p w:rsidR="00477E85" w:rsidRPr="003537DC" w:rsidRDefault="00477E85">
      <w:pPr>
        <w:tabs>
          <w:tab w:val="left" w:pos="-432"/>
          <w:tab w:val="left" w:pos="0"/>
          <w:tab w:val="left" w:pos="5054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:rsidR="00477E85" w:rsidRPr="003537DC" w:rsidRDefault="00477E85">
      <w:pPr>
        <w:tabs>
          <w:tab w:val="left" w:pos="-432"/>
          <w:tab w:val="left" w:pos="0"/>
          <w:tab w:val="left" w:pos="5054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:rsidR="001A5AF3" w:rsidRPr="003537DC" w:rsidRDefault="001A5AF3">
      <w:pPr>
        <w:tabs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:rsidR="00477E85" w:rsidRPr="003537DC" w:rsidRDefault="00477E85">
      <w:pPr>
        <w:tabs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3537DC">
        <w:rPr>
          <w:rFonts w:ascii="Arial" w:hAnsi="Arial" w:cs="Arial"/>
          <w:spacing w:val="-3"/>
          <w:sz w:val="22"/>
          <w:szCs w:val="22"/>
          <w:lang w:val="en-GB"/>
        </w:rPr>
        <w:t>Oxford host</w:t>
      </w:r>
      <w:r w:rsidR="004F6830" w:rsidRPr="003537DC">
        <w:rPr>
          <w:rFonts w:ascii="Arial" w:hAnsi="Arial" w:cs="Arial"/>
          <w:spacing w:val="-3"/>
          <w:sz w:val="22"/>
          <w:szCs w:val="22"/>
          <w:lang w:val="en-GB"/>
        </w:rPr>
        <w:t xml:space="preserve"> (signature not necessary if sent by email) </w:t>
      </w:r>
      <w:r w:rsidRPr="003537DC">
        <w:rPr>
          <w:rFonts w:ascii="Arial" w:hAnsi="Arial" w:cs="Arial"/>
          <w:spacing w:val="-3"/>
          <w:sz w:val="22"/>
          <w:szCs w:val="22"/>
          <w:lang w:val="en-GB"/>
        </w:rPr>
        <w:t>:</w:t>
      </w:r>
      <w:r w:rsidR="004F6830" w:rsidRPr="003537DC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Pr="003537DC">
        <w:rPr>
          <w:rFonts w:ascii="Arial" w:hAnsi="Arial" w:cs="Arial"/>
          <w:spacing w:val="-3"/>
          <w:sz w:val="22"/>
          <w:szCs w:val="22"/>
          <w:lang w:val="en-GB"/>
        </w:rPr>
        <w:tab/>
      </w:r>
    </w:p>
    <w:p w:rsidR="00477E85" w:rsidRPr="003537DC" w:rsidRDefault="00477E85">
      <w:pPr>
        <w:tabs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:rsidR="001A5AF3" w:rsidRPr="003537DC" w:rsidRDefault="001A5AF3">
      <w:pPr>
        <w:tabs>
          <w:tab w:val="clear" w:pos="576"/>
          <w:tab w:val="clear" w:pos="1152"/>
          <w:tab w:val="clear" w:pos="1728"/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:rsidR="00477E85" w:rsidRPr="003537DC" w:rsidRDefault="00477E85">
      <w:pPr>
        <w:tabs>
          <w:tab w:val="clear" w:pos="576"/>
          <w:tab w:val="clear" w:pos="1152"/>
          <w:tab w:val="clear" w:pos="1728"/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  <w:r w:rsidRPr="003537DC">
        <w:rPr>
          <w:rFonts w:ascii="Arial" w:hAnsi="Arial" w:cs="Arial"/>
          <w:spacing w:val="-3"/>
          <w:sz w:val="22"/>
          <w:szCs w:val="22"/>
          <w:lang w:val="en-GB"/>
        </w:rPr>
        <w:t>Date</w:t>
      </w:r>
      <w:r w:rsidR="004F6830" w:rsidRPr="003537DC">
        <w:rPr>
          <w:rFonts w:ascii="Arial" w:hAnsi="Arial" w:cs="Arial"/>
          <w:spacing w:val="-3"/>
          <w:sz w:val="22"/>
          <w:szCs w:val="22"/>
          <w:lang w:val="en-GB"/>
        </w:rPr>
        <w:t xml:space="preserve"> : </w:t>
      </w:r>
      <w:r w:rsidRPr="003537DC">
        <w:rPr>
          <w:rFonts w:ascii="Arial" w:hAnsi="Arial" w:cs="Arial"/>
          <w:spacing w:val="-3"/>
          <w:sz w:val="22"/>
          <w:szCs w:val="22"/>
          <w:lang w:val="en-GB"/>
        </w:rPr>
        <w:tab/>
      </w:r>
    </w:p>
    <w:p w:rsidR="00477E85" w:rsidRPr="003537DC" w:rsidRDefault="00477E85">
      <w:pPr>
        <w:tabs>
          <w:tab w:val="clear" w:pos="576"/>
          <w:tab w:val="clear" w:pos="1152"/>
          <w:tab w:val="clear" w:pos="1728"/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:rsidR="00477E85" w:rsidRPr="003537DC" w:rsidRDefault="00477E85">
      <w:pPr>
        <w:tabs>
          <w:tab w:val="clear" w:pos="576"/>
          <w:tab w:val="clear" w:pos="1152"/>
          <w:tab w:val="clear" w:pos="1728"/>
          <w:tab w:val="clear" w:pos="5760"/>
          <w:tab w:val="left" w:pos="-432"/>
          <w:tab w:val="left" w:pos="0"/>
          <w:tab w:val="right" w:leader="dot" w:pos="7200"/>
        </w:tabs>
        <w:suppressAutoHyphens/>
        <w:spacing w:line="240" w:lineRule="atLeast"/>
        <w:ind w:right="-1023"/>
        <w:jc w:val="both"/>
        <w:rPr>
          <w:rFonts w:ascii="Arial" w:hAnsi="Arial" w:cs="Arial"/>
          <w:sz w:val="22"/>
          <w:szCs w:val="22"/>
          <w:lang w:val="en-GB"/>
        </w:rPr>
      </w:pPr>
    </w:p>
    <w:sectPr w:rsidR="00477E85" w:rsidRPr="003537DC">
      <w:footnotePr>
        <w:numRestart w:val="eachPage"/>
      </w:footnotePr>
      <w:endnotePr>
        <w:numFmt w:val="decimal"/>
      </w:endnotePr>
      <w:pgSz w:w="11906" w:h="16838"/>
      <w:pgMar w:top="1008" w:right="720" w:bottom="720" w:left="72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097" w:rsidRDefault="00934097">
      <w:pPr>
        <w:widowControl/>
        <w:spacing w:line="20" w:lineRule="exact"/>
        <w:rPr>
          <w:sz w:val="20"/>
        </w:rPr>
      </w:pPr>
    </w:p>
  </w:endnote>
  <w:endnote w:type="continuationSeparator" w:id="0">
    <w:p w:rsidR="00934097" w:rsidRDefault="00934097">
      <w:r>
        <w:rPr>
          <w:sz w:val="20"/>
        </w:rPr>
        <w:t xml:space="preserve"> </w:t>
      </w:r>
    </w:p>
  </w:endnote>
  <w:endnote w:type="continuationNotice" w:id="1">
    <w:p w:rsidR="00934097" w:rsidRDefault="00934097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097" w:rsidRDefault="00934097">
      <w:r>
        <w:rPr>
          <w:sz w:val="20"/>
        </w:rPr>
        <w:t xml:space="preserve"> </w:t>
      </w:r>
    </w:p>
  </w:footnote>
  <w:footnote w:type="continuationSeparator" w:id="0">
    <w:p w:rsidR="00934097" w:rsidRDefault="00934097" w:rsidP="00477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5C"/>
    <w:rsid w:val="000D475C"/>
    <w:rsid w:val="001332E8"/>
    <w:rsid w:val="001A5AF3"/>
    <w:rsid w:val="002C2BDB"/>
    <w:rsid w:val="003537DC"/>
    <w:rsid w:val="00442B50"/>
    <w:rsid w:val="00477E85"/>
    <w:rsid w:val="004F6830"/>
    <w:rsid w:val="00682307"/>
    <w:rsid w:val="00695A5C"/>
    <w:rsid w:val="00706BDD"/>
    <w:rsid w:val="008A2F8F"/>
    <w:rsid w:val="008C1565"/>
    <w:rsid w:val="00934097"/>
    <w:rsid w:val="00BF189B"/>
    <w:rsid w:val="00C556E8"/>
    <w:rsid w:val="00C915F8"/>
    <w:rsid w:val="00D43D52"/>
    <w:rsid w:val="00D47769"/>
    <w:rsid w:val="00E45EB7"/>
    <w:rsid w:val="00F02701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D51CF"/>
  <w15:chartTrackingRefBased/>
  <w15:docId w15:val="{2FE45B02-0445-4E15-BBDA-5573B8A0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tabs>
        <w:tab w:val="left" w:pos="576"/>
        <w:tab w:val="left" w:pos="1152"/>
        <w:tab w:val="left" w:pos="1728"/>
        <w:tab w:val="left" w:pos="5760"/>
      </w:tabs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character" w:styleId="Hyperlink">
    <w:name w:val="Hyperlink"/>
    <w:uiPriority w:val="99"/>
    <w:unhideWhenUsed/>
    <w:rsid w:val="004F683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nance.web.ox.ac.uk/files/expensespolicy110521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usts@admin.ox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Astor Travel Fund Form [acdiv98]</vt:lpstr>
    </vt:vector>
  </TitlesOfParts>
  <Company>University of Oxford</Company>
  <LinksUpToDate>false</LinksUpToDate>
  <CharactersWithSpaces>1864</CharactersWithSpaces>
  <SharedDoc>false</SharedDoc>
  <HLinks>
    <vt:vector size="6" baseType="variant">
      <vt:variant>
        <vt:i4>1507454</vt:i4>
      </vt:variant>
      <vt:variant>
        <vt:i4>0</vt:i4>
      </vt:variant>
      <vt:variant>
        <vt:i4>0</vt:i4>
      </vt:variant>
      <vt:variant>
        <vt:i4>5</vt:i4>
      </vt:variant>
      <vt:variant>
        <vt:lpwstr>mailto:adrienne.lingard@admin.ox.ac.uk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Astor Travel Fund Form [acdiv98]</dc:title>
  <dc:subject/>
  <dc:creator>jes</dc:creator>
  <cp:keywords/>
  <dc:description>ASTOR TRAVEL FUND ;   APPLICATION FOR A GRANT FOR A VISITOR FROM THE USA ;  This form should be completed and returned to Dr J.E. Sherwood, Secretary of the Board of Management of the Astor Travel Fund, University Offices, Wellington Square, Oxford by F</dc:description>
  <cp:lastModifiedBy>Gemma Proctor</cp:lastModifiedBy>
  <cp:revision>11</cp:revision>
  <cp:lastPrinted>1999-09-15T13:37:00Z</cp:lastPrinted>
  <dcterms:created xsi:type="dcterms:W3CDTF">2019-07-16T10:53:00Z</dcterms:created>
  <dcterms:modified xsi:type="dcterms:W3CDTF">2025-08-13T12:14:00Z</dcterms:modified>
</cp:coreProperties>
</file>